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21EA" w:rsidRPr="00BC2EF7" w:rsidTr="00AE5CCA">
        <w:trPr>
          <w:jc w:val="center"/>
        </w:trPr>
        <w:tc>
          <w:tcPr>
            <w:tcW w:w="4785" w:type="dxa"/>
          </w:tcPr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Принято на педсовете:      </w:t>
            </w:r>
          </w:p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Протокол № </w:t>
            </w:r>
            <w:r w:rsidR="000E1336">
              <w:rPr>
                <w:rFonts w:ascii="Times New Roman" w:hAnsi="Times New Roman"/>
                <w:sz w:val="20"/>
                <w:szCs w:val="24"/>
              </w:rPr>
              <w:t>___</w:t>
            </w:r>
          </w:p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от </w:t>
            </w:r>
            <w:r w:rsidR="000E1336">
              <w:rPr>
                <w:rFonts w:ascii="Times New Roman" w:hAnsi="Times New Roman"/>
                <w:sz w:val="20"/>
                <w:szCs w:val="24"/>
              </w:rPr>
              <w:t>___</w:t>
            </w:r>
            <w:r w:rsidRPr="00BC2EF7">
              <w:rPr>
                <w:rFonts w:ascii="Times New Roman" w:hAnsi="Times New Roman"/>
                <w:sz w:val="20"/>
                <w:szCs w:val="24"/>
              </w:rPr>
              <w:t xml:space="preserve"> августа 201</w:t>
            </w:r>
            <w:r w:rsidR="000E1336">
              <w:rPr>
                <w:rFonts w:ascii="Times New Roman" w:hAnsi="Times New Roman"/>
                <w:sz w:val="20"/>
                <w:szCs w:val="24"/>
              </w:rPr>
              <w:t>5</w:t>
            </w:r>
            <w:r w:rsidRPr="00BC2EF7">
              <w:rPr>
                <w:rFonts w:ascii="Times New Roman" w:hAnsi="Times New Roman"/>
                <w:sz w:val="20"/>
                <w:szCs w:val="24"/>
              </w:rPr>
              <w:t xml:space="preserve">г.                                                 </w:t>
            </w:r>
          </w:p>
          <w:p w:rsidR="00BD21EA" w:rsidRPr="00BC2EF7" w:rsidRDefault="00BD21EA" w:rsidP="00AE5CCA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                              </w:t>
            </w:r>
          </w:p>
        </w:tc>
        <w:tc>
          <w:tcPr>
            <w:tcW w:w="4786" w:type="dxa"/>
          </w:tcPr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Утверждаю:               </w:t>
            </w:r>
          </w:p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 Директор  МБОУ «</w:t>
            </w:r>
            <w:r w:rsidR="000E1336">
              <w:rPr>
                <w:rFonts w:ascii="Times New Roman" w:hAnsi="Times New Roman"/>
                <w:sz w:val="20"/>
                <w:szCs w:val="24"/>
              </w:rPr>
              <w:t>Школа №99</w:t>
            </w:r>
            <w:r w:rsidRPr="00BC2EF7">
              <w:rPr>
                <w:rFonts w:ascii="Times New Roman" w:hAnsi="Times New Roman"/>
                <w:sz w:val="20"/>
                <w:szCs w:val="24"/>
              </w:rPr>
              <w:t>»</w:t>
            </w:r>
          </w:p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__________ </w:t>
            </w:r>
            <w:proofErr w:type="spellStart"/>
            <w:r w:rsidR="000E1336">
              <w:rPr>
                <w:rFonts w:ascii="Times New Roman" w:hAnsi="Times New Roman"/>
                <w:sz w:val="20"/>
                <w:szCs w:val="24"/>
              </w:rPr>
              <w:t>О.Н.Лукина</w:t>
            </w:r>
            <w:proofErr w:type="spellEnd"/>
          </w:p>
          <w:p w:rsidR="00BD21EA" w:rsidRPr="00BC2EF7" w:rsidRDefault="00BD21EA" w:rsidP="00AE5CCA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>Введено в действие:</w:t>
            </w:r>
          </w:p>
          <w:p w:rsidR="00BD21EA" w:rsidRPr="00BC2EF7" w:rsidRDefault="00BD21EA" w:rsidP="000E1336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BC2EF7">
              <w:rPr>
                <w:rFonts w:ascii="Times New Roman" w:hAnsi="Times New Roman"/>
                <w:sz w:val="20"/>
                <w:szCs w:val="24"/>
              </w:rPr>
              <w:t xml:space="preserve">приказ № </w:t>
            </w:r>
            <w:r w:rsidR="000E1336">
              <w:rPr>
                <w:rFonts w:ascii="Times New Roman" w:hAnsi="Times New Roman"/>
                <w:sz w:val="20"/>
                <w:szCs w:val="24"/>
              </w:rPr>
              <w:t>____</w:t>
            </w:r>
            <w:r w:rsidRPr="00BC2EF7">
              <w:rPr>
                <w:rFonts w:ascii="Times New Roman" w:hAnsi="Times New Roman"/>
                <w:sz w:val="20"/>
                <w:szCs w:val="24"/>
              </w:rPr>
              <w:t xml:space="preserve"> от </w:t>
            </w:r>
            <w:r w:rsidR="000E1336">
              <w:rPr>
                <w:rFonts w:ascii="Times New Roman" w:hAnsi="Times New Roman"/>
                <w:sz w:val="20"/>
                <w:szCs w:val="24"/>
              </w:rPr>
              <w:t>___</w:t>
            </w:r>
            <w:r w:rsidRPr="00BC2EF7">
              <w:rPr>
                <w:rFonts w:ascii="Times New Roman" w:hAnsi="Times New Roman"/>
                <w:sz w:val="20"/>
                <w:szCs w:val="24"/>
              </w:rPr>
              <w:t>.08.201</w:t>
            </w:r>
            <w:r w:rsidR="000E1336">
              <w:rPr>
                <w:rFonts w:ascii="Times New Roman" w:hAnsi="Times New Roman"/>
                <w:sz w:val="20"/>
                <w:szCs w:val="24"/>
              </w:rPr>
              <w:t>5</w:t>
            </w:r>
            <w:r w:rsidRPr="00BC2EF7">
              <w:rPr>
                <w:rFonts w:ascii="Times New Roman" w:hAnsi="Times New Roman"/>
                <w:sz w:val="20"/>
                <w:szCs w:val="24"/>
              </w:rPr>
              <w:t>г.</w:t>
            </w:r>
          </w:p>
        </w:tc>
      </w:tr>
    </w:tbl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E86" w:rsidRPr="00E930E6" w:rsidRDefault="00F15E8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E86" w:rsidRPr="00BD21EA" w:rsidRDefault="00F15E86" w:rsidP="00BD21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1E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15E86" w:rsidRPr="00BD21EA" w:rsidRDefault="00F15E86" w:rsidP="00BD21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1EA">
        <w:rPr>
          <w:rFonts w:ascii="Times New Roman" w:hAnsi="Times New Roman" w:cs="Times New Roman"/>
          <w:b/>
          <w:sz w:val="28"/>
          <w:szCs w:val="28"/>
        </w:rPr>
        <w:t>об организации внеурочной деятельности</w:t>
      </w:r>
    </w:p>
    <w:p w:rsidR="00BD21EA" w:rsidRPr="00BD21EA" w:rsidRDefault="00BD21EA" w:rsidP="00BD21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D21EA">
        <w:rPr>
          <w:rFonts w:ascii="Times New Roman" w:hAnsi="Times New Roman"/>
          <w:b/>
          <w:sz w:val="28"/>
          <w:szCs w:val="28"/>
        </w:rPr>
        <w:t>в Муниципальном бюджетном общеобразовательном учреждении</w:t>
      </w:r>
    </w:p>
    <w:p w:rsidR="00BD21EA" w:rsidRPr="00BD21EA" w:rsidRDefault="00BD21EA" w:rsidP="00BD21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D21EA">
        <w:rPr>
          <w:rFonts w:ascii="Times New Roman" w:hAnsi="Times New Roman"/>
          <w:b/>
          <w:sz w:val="28"/>
          <w:szCs w:val="28"/>
        </w:rPr>
        <w:t>«</w:t>
      </w:r>
      <w:r w:rsidR="000E1336">
        <w:rPr>
          <w:rFonts w:ascii="Times New Roman" w:hAnsi="Times New Roman"/>
          <w:b/>
          <w:sz w:val="28"/>
          <w:szCs w:val="28"/>
        </w:rPr>
        <w:t>Средняя общеобразовательная школа №99</w:t>
      </w:r>
      <w:r w:rsidRPr="00BD21EA">
        <w:rPr>
          <w:rFonts w:ascii="Times New Roman" w:hAnsi="Times New Roman"/>
          <w:b/>
          <w:sz w:val="28"/>
          <w:szCs w:val="28"/>
        </w:rPr>
        <w:t>»</w:t>
      </w:r>
    </w:p>
    <w:p w:rsidR="00BD21EA" w:rsidRPr="00BD21EA" w:rsidRDefault="000E1336" w:rsidP="00BD21EA">
      <w:pPr>
        <w:pStyle w:val="1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Моск</w:t>
      </w:r>
      <w:r w:rsidR="00BD21EA" w:rsidRPr="00BD21EA">
        <w:rPr>
          <w:sz w:val="28"/>
          <w:szCs w:val="28"/>
          <w:lang w:val="tt-RU"/>
        </w:rPr>
        <w:t>овского района г.Казани</w:t>
      </w:r>
    </w:p>
    <w:p w:rsidR="00BD21EA" w:rsidRPr="00BD21EA" w:rsidRDefault="00BD21EA" w:rsidP="00BD21EA">
      <w:pPr>
        <w:pStyle w:val="10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B857A1" w:rsidRPr="00BD21EA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1E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857A1" w:rsidRPr="00E930E6" w:rsidRDefault="00F15E8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1.1.</w:t>
      </w:r>
      <w:r w:rsidRPr="00E930E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30E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C75349" w:rsidRPr="00E930E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24.02.2009г. №142,  </w:t>
      </w:r>
      <w:r w:rsidRPr="00E930E6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№273-ФЗ 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письмом ДОО </w:t>
      </w:r>
      <w:proofErr w:type="spellStart"/>
      <w:r w:rsidRPr="00E930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930E6">
        <w:rPr>
          <w:rFonts w:ascii="Times New Roman" w:hAnsi="Times New Roman" w:cs="Times New Roman"/>
          <w:sz w:val="24"/>
          <w:szCs w:val="24"/>
        </w:rPr>
        <w:t xml:space="preserve"> России от 12.05.2011 № 03 – 296 «Об организации внеурочной деятельности при введении федерального</w:t>
      </w:r>
      <w:proofErr w:type="gramEnd"/>
      <w:r w:rsidRPr="00E930E6">
        <w:rPr>
          <w:rFonts w:ascii="Times New Roman" w:hAnsi="Times New Roman" w:cs="Times New Roman"/>
          <w:sz w:val="24"/>
          <w:szCs w:val="24"/>
        </w:rPr>
        <w:t xml:space="preserve"> государственного стандарта начального общего образования», письмом  МО и Н РТ от 13.12.2010 №10745/10 «Об организации внеурочной деятельности в 1 классах общеобразовательных учреждений в условиях реализации федерального государственного стандарта начального общего образования»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 w:rsidR="00E930E6">
        <w:rPr>
          <w:rFonts w:ascii="Times New Roman" w:hAnsi="Times New Roman" w:cs="Times New Roman"/>
          <w:sz w:val="24"/>
          <w:szCs w:val="24"/>
        </w:rPr>
        <w:t>2</w:t>
      </w:r>
      <w:r w:rsidRPr="00E930E6">
        <w:rPr>
          <w:rFonts w:ascii="Times New Roman" w:hAnsi="Times New Roman" w:cs="Times New Roman"/>
          <w:sz w:val="24"/>
          <w:szCs w:val="24"/>
        </w:rPr>
        <w:t>. Внеурочная деятельность является неотъемлемой частью образовательного процесса в условиях перехода на ФГОС и создается в целях формирования единого образовательного пространства начальной школы для повышения качества образования и реализации процесса становления личности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 w:rsidR="00E930E6">
        <w:rPr>
          <w:rFonts w:ascii="Times New Roman" w:hAnsi="Times New Roman" w:cs="Times New Roman"/>
          <w:sz w:val="24"/>
          <w:szCs w:val="24"/>
        </w:rPr>
        <w:t>3</w:t>
      </w:r>
      <w:r w:rsidRPr="00E930E6">
        <w:rPr>
          <w:rFonts w:ascii="Times New Roman" w:hAnsi="Times New Roman" w:cs="Times New Roman"/>
          <w:sz w:val="24"/>
          <w:szCs w:val="24"/>
        </w:rPr>
        <w:t>. Внеурочная деятельность предназначена для педагогически целесообразной занятости детей в их свободное (внеурочное) время, а также развития мотивации личности к познанию и творчеству.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 w:rsidR="00E930E6">
        <w:rPr>
          <w:rFonts w:ascii="Times New Roman" w:hAnsi="Times New Roman" w:cs="Times New Roman"/>
          <w:sz w:val="24"/>
          <w:szCs w:val="24"/>
        </w:rPr>
        <w:t>4</w:t>
      </w:r>
      <w:r w:rsidRPr="00E930E6">
        <w:rPr>
          <w:rFonts w:ascii="Times New Roman" w:hAnsi="Times New Roman" w:cs="Times New Roman"/>
          <w:sz w:val="24"/>
          <w:szCs w:val="24"/>
        </w:rPr>
        <w:t xml:space="preserve">. Внеурочная деятельность организуется на принципах </w:t>
      </w:r>
      <w:proofErr w:type="spellStart"/>
      <w:r w:rsidRPr="00E930E6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Pr="00E930E6">
        <w:rPr>
          <w:rFonts w:ascii="Times New Roman" w:hAnsi="Times New Roman" w:cs="Times New Roman"/>
          <w:sz w:val="24"/>
          <w:szCs w:val="24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учащегося.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 w:rsidR="00E930E6">
        <w:rPr>
          <w:rFonts w:ascii="Times New Roman" w:hAnsi="Times New Roman" w:cs="Times New Roman"/>
          <w:sz w:val="24"/>
          <w:szCs w:val="24"/>
        </w:rPr>
        <w:t>5</w:t>
      </w:r>
      <w:r w:rsidRPr="00E930E6">
        <w:rPr>
          <w:rFonts w:ascii="Times New Roman" w:hAnsi="Times New Roman" w:cs="Times New Roman"/>
          <w:sz w:val="24"/>
          <w:szCs w:val="24"/>
        </w:rPr>
        <w:t xml:space="preserve">. Внеурочная деятельность организуется, реорганизуется и ликвидируется приказом директора школы по представлению Управляющего Совета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 w:rsidR="00E930E6">
        <w:rPr>
          <w:rFonts w:ascii="Times New Roman" w:hAnsi="Times New Roman" w:cs="Times New Roman"/>
          <w:sz w:val="24"/>
          <w:szCs w:val="24"/>
        </w:rPr>
        <w:t>6</w:t>
      </w:r>
      <w:r w:rsidRPr="00E930E6">
        <w:rPr>
          <w:rFonts w:ascii="Times New Roman" w:hAnsi="Times New Roman" w:cs="Times New Roman"/>
          <w:sz w:val="24"/>
          <w:szCs w:val="24"/>
        </w:rPr>
        <w:t>. Руководителем внеурочной деятельности является заместитель директора по учебно-воспитательной работе, который организует, координирует работу и несет ответственность за ее результаты.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 w:rsidR="00E930E6">
        <w:rPr>
          <w:rFonts w:ascii="Times New Roman" w:hAnsi="Times New Roman" w:cs="Times New Roman"/>
          <w:sz w:val="24"/>
          <w:szCs w:val="24"/>
        </w:rPr>
        <w:t>7</w:t>
      </w:r>
      <w:r w:rsidRPr="00E930E6">
        <w:rPr>
          <w:rFonts w:ascii="Times New Roman" w:hAnsi="Times New Roman" w:cs="Times New Roman"/>
          <w:sz w:val="24"/>
          <w:szCs w:val="24"/>
        </w:rPr>
        <w:t>. Прием учащихся на занятия внеурочной деятельностью осуществляется на основе свободного выбора детьми образовательной области и образовательных программ.</w:t>
      </w:r>
    </w:p>
    <w:p w:rsidR="00E930E6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930E6">
        <w:rPr>
          <w:rFonts w:ascii="Times New Roman" w:hAnsi="Times New Roman" w:cs="Times New Roman"/>
          <w:sz w:val="24"/>
          <w:szCs w:val="24"/>
        </w:rPr>
        <w:t xml:space="preserve">. Внеурочная деятельность в </w:t>
      </w:r>
      <w:r w:rsidR="000E1336">
        <w:rPr>
          <w:rFonts w:ascii="Times New Roman" w:hAnsi="Times New Roman" w:cs="Times New Roman"/>
          <w:sz w:val="24"/>
          <w:szCs w:val="24"/>
        </w:rPr>
        <w:t>школе</w:t>
      </w:r>
      <w:r w:rsidRPr="00E930E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действующим законодательством Российской Федерации, на основе ФГОС, настоящим положением и собственным уставом.</w:t>
      </w:r>
    </w:p>
    <w:p w:rsidR="00E930E6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30E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0E6">
        <w:rPr>
          <w:rFonts w:ascii="Times New Roman" w:hAnsi="Times New Roman" w:cs="Times New Roman"/>
          <w:sz w:val="24"/>
          <w:szCs w:val="24"/>
        </w:rPr>
        <w:t xml:space="preserve">. </w:t>
      </w:r>
      <w:r w:rsidR="000E1336">
        <w:rPr>
          <w:rFonts w:ascii="Times New Roman" w:hAnsi="Times New Roman" w:cs="Times New Roman"/>
          <w:sz w:val="24"/>
          <w:szCs w:val="24"/>
        </w:rPr>
        <w:t>Школа</w:t>
      </w:r>
      <w:r w:rsidRPr="00E930E6">
        <w:rPr>
          <w:rFonts w:ascii="Times New Roman" w:hAnsi="Times New Roman" w:cs="Times New Roman"/>
          <w:sz w:val="24"/>
          <w:szCs w:val="24"/>
        </w:rPr>
        <w:t xml:space="preserve"> несет в установленном законодательством Российской Федерации порядке ответственность за невыполнение функций внеурочной деятельности, определенных ее уставом и положением; реализацию не в полном объеме образовательных программ в соответствии с утвержденными учебными планами; качество реализуемых образовательных программ; соответствие форм, методов и средств организации образовательного процесса возрасту, интересам и потребностям детей; жизнь и здоровье </w:t>
      </w:r>
      <w:r w:rsidRPr="00E930E6">
        <w:rPr>
          <w:rFonts w:ascii="Times New Roman" w:hAnsi="Times New Roman" w:cs="Times New Roman"/>
          <w:sz w:val="24"/>
          <w:szCs w:val="24"/>
        </w:rPr>
        <w:lastRenderedPageBreak/>
        <w:t>детей и педагогов во время внеурочной деятельности;</w:t>
      </w:r>
      <w:proofErr w:type="gramEnd"/>
      <w:r w:rsidRPr="00E930E6">
        <w:rPr>
          <w:rFonts w:ascii="Times New Roman" w:hAnsi="Times New Roman" w:cs="Times New Roman"/>
          <w:sz w:val="24"/>
          <w:szCs w:val="24"/>
        </w:rPr>
        <w:t xml:space="preserve"> нарушение прав и свобод учащихся и педагогов; иное, предусмотренное законодательством Российской Федерации.</w:t>
      </w:r>
    </w:p>
    <w:p w:rsidR="00B857A1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E6">
        <w:rPr>
          <w:rFonts w:ascii="Times New Roman" w:hAnsi="Times New Roman" w:cs="Times New Roman"/>
          <w:b/>
          <w:sz w:val="24"/>
          <w:szCs w:val="24"/>
        </w:rPr>
        <w:t xml:space="preserve">2. Базовая  организационная модель реализации внеурочной деятельности. 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18322E">
        <w:rPr>
          <w:rFonts w:ascii="Times New Roman" w:hAnsi="Times New Roman" w:cs="Times New Roman"/>
          <w:sz w:val="24"/>
          <w:szCs w:val="24"/>
        </w:rPr>
        <w:t>Модель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может реализоваться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930E6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30E6">
        <w:rPr>
          <w:rFonts w:ascii="Times New Roman" w:hAnsi="Times New Roman" w:cs="Times New Roman"/>
          <w:sz w:val="24"/>
          <w:szCs w:val="24"/>
        </w:rPr>
        <w:t xml:space="preserve">Дополнительные образовательные программы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E930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930E6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="00E930E6">
        <w:rPr>
          <w:rFonts w:ascii="Times New Roman" w:hAnsi="Times New Roman" w:cs="Times New Roman"/>
          <w:sz w:val="24"/>
          <w:szCs w:val="24"/>
        </w:rPr>
        <w:t xml:space="preserve"> система </w:t>
      </w:r>
      <w:r>
        <w:rPr>
          <w:rFonts w:ascii="Times New Roman" w:hAnsi="Times New Roman" w:cs="Times New Roman"/>
          <w:sz w:val="24"/>
          <w:szCs w:val="24"/>
        </w:rPr>
        <w:t>ДО)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</w:t>
      </w:r>
      <w:r w:rsidRPr="0018322E">
        <w:rPr>
          <w:rFonts w:ascii="Times New Roman" w:hAnsi="Times New Roman" w:cs="Times New Roman"/>
          <w:sz w:val="24"/>
          <w:szCs w:val="24"/>
        </w:rPr>
        <w:t>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УДО.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ГПД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классное руководство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деятельность иных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психолог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другие)</w:t>
      </w:r>
    </w:p>
    <w:p w:rsidR="0018322E" w:rsidRDefault="0018322E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инновационную деятельность.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 w:rsidR="0018322E">
        <w:rPr>
          <w:rFonts w:ascii="Times New Roman" w:hAnsi="Times New Roman" w:cs="Times New Roman"/>
          <w:sz w:val="24"/>
          <w:szCs w:val="24"/>
        </w:rPr>
        <w:t>2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Модель внеурочной деятельности определяется целями и задачами общеобразовательной программы, социальным запросом учащихся и их родителей, количеством и направленностью реализуемых образовательных программ и включает: кружки, студии, секции, клубы, учебные группы, клубны</w:t>
      </w:r>
      <w:r w:rsidRPr="00E930E6">
        <w:rPr>
          <w:rFonts w:ascii="Times New Roman" w:hAnsi="Times New Roman" w:cs="Times New Roman"/>
          <w:sz w:val="24"/>
          <w:szCs w:val="24"/>
        </w:rPr>
        <w:t xml:space="preserve">е часы в ГПД. 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 w:rsidR="00BD21EA">
        <w:rPr>
          <w:rFonts w:ascii="Times New Roman" w:hAnsi="Times New Roman" w:cs="Times New Roman"/>
          <w:sz w:val="24"/>
          <w:szCs w:val="24"/>
        </w:rPr>
        <w:t>3</w:t>
      </w:r>
      <w:r w:rsidRPr="00E930E6">
        <w:rPr>
          <w:rFonts w:ascii="Times New Roman" w:hAnsi="Times New Roman" w:cs="Times New Roman"/>
          <w:sz w:val="24"/>
          <w:szCs w:val="24"/>
        </w:rPr>
        <w:t xml:space="preserve">.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Занятия внеурочной деятельностью </w:t>
      </w:r>
      <w:r w:rsidR="00952FF3" w:rsidRPr="00E930E6">
        <w:rPr>
          <w:rFonts w:ascii="Times New Roman" w:hAnsi="Times New Roman" w:cs="Times New Roman"/>
          <w:sz w:val="24"/>
          <w:szCs w:val="24"/>
        </w:rPr>
        <w:t>может организоваться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в здании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 за счет кружков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952FF3" w:rsidRPr="00E930E6">
        <w:rPr>
          <w:rFonts w:ascii="Times New Roman" w:hAnsi="Times New Roman" w:cs="Times New Roman"/>
          <w:sz w:val="24"/>
          <w:szCs w:val="24"/>
        </w:rPr>
        <w:t>, дополнительных платных услуг, ГПД и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может организоваться </w:t>
      </w:r>
      <w:r w:rsidR="007B2B81" w:rsidRPr="00E930E6">
        <w:rPr>
          <w:rFonts w:ascii="Times New Roman" w:hAnsi="Times New Roman" w:cs="Times New Roman"/>
          <w:sz w:val="24"/>
          <w:szCs w:val="24"/>
        </w:rPr>
        <w:t xml:space="preserve">через УДО на базе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7B2B81" w:rsidRPr="00E930E6">
        <w:rPr>
          <w:rFonts w:ascii="Times New Roman" w:hAnsi="Times New Roman" w:cs="Times New Roman"/>
          <w:sz w:val="24"/>
          <w:szCs w:val="24"/>
        </w:rPr>
        <w:t xml:space="preserve"> в соответствии с договором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7B2B81" w:rsidRPr="00E930E6">
        <w:rPr>
          <w:rFonts w:ascii="Times New Roman" w:hAnsi="Times New Roman" w:cs="Times New Roman"/>
          <w:sz w:val="24"/>
          <w:szCs w:val="24"/>
        </w:rPr>
        <w:t xml:space="preserve"> и УДО или  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952FF3" w:rsidRPr="00E930E6">
        <w:rPr>
          <w:rFonts w:ascii="Times New Roman" w:hAnsi="Times New Roman" w:cs="Times New Roman"/>
          <w:sz w:val="24"/>
          <w:szCs w:val="24"/>
        </w:rPr>
        <w:t>й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города.</w:t>
      </w:r>
      <w:r w:rsidR="00952FF3" w:rsidRPr="00E930E6">
        <w:rPr>
          <w:rFonts w:ascii="Times New Roman" w:hAnsi="Times New Roman" w:cs="Times New Roman"/>
          <w:sz w:val="24"/>
          <w:szCs w:val="24"/>
        </w:rPr>
        <w:t xml:space="preserve"> Учащиеся при организации внеурочной деятельности через УДО находятся под наблюдением педагогов УДО.  Учет занятости учащихся осуществляется в журнале педагогов УДО.</w:t>
      </w:r>
      <w:r w:rsidR="007B2B81" w:rsidRPr="00E930E6">
        <w:rPr>
          <w:rFonts w:ascii="Times New Roman" w:hAnsi="Times New Roman" w:cs="Times New Roman"/>
          <w:sz w:val="24"/>
          <w:szCs w:val="24"/>
        </w:rPr>
        <w:t xml:space="preserve"> Учащиеся при организации внеурочной деятельности в рамках ГПД находятся под наблюдением воспитателя ГПД. Учет занятости учащихся осуществляется в журнале воспитателей ГПД.</w:t>
      </w:r>
      <w:r w:rsidR="000F0721" w:rsidRPr="00E930E6">
        <w:rPr>
          <w:rFonts w:ascii="Times New Roman" w:hAnsi="Times New Roman" w:cs="Times New Roman"/>
          <w:sz w:val="24"/>
          <w:szCs w:val="24"/>
        </w:rPr>
        <w:t xml:space="preserve"> Учащиеся при организации внеурочной деятельности в рамках </w:t>
      </w:r>
      <w:proofErr w:type="gramStart"/>
      <w:r w:rsidRPr="00E930E6">
        <w:rPr>
          <w:rFonts w:ascii="Times New Roman" w:hAnsi="Times New Roman" w:cs="Times New Roman"/>
          <w:sz w:val="24"/>
          <w:szCs w:val="24"/>
        </w:rPr>
        <w:t>ДО</w:t>
      </w:r>
      <w:r w:rsidR="000F0721" w:rsidRPr="00E930E6">
        <w:rPr>
          <w:rFonts w:ascii="Times New Roman" w:hAnsi="Times New Roman" w:cs="Times New Roman"/>
          <w:sz w:val="24"/>
          <w:szCs w:val="24"/>
        </w:rPr>
        <w:t xml:space="preserve"> находятся</w:t>
      </w:r>
      <w:proofErr w:type="gramEnd"/>
      <w:r w:rsidR="000F0721" w:rsidRPr="00E930E6">
        <w:rPr>
          <w:rFonts w:ascii="Times New Roman" w:hAnsi="Times New Roman" w:cs="Times New Roman"/>
          <w:sz w:val="24"/>
          <w:szCs w:val="24"/>
        </w:rPr>
        <w:t xml:space="preserve"> под наблюдением </w:t>
      </w:r>
      <w:r w:rsidRPr="00E930E6">
        <w:rPr>
          <w:rFonts w:ascii="Times New Roman" w:hAnsi="Times New Roman" w:cs="Times New Roman"/>
          <w:sz w:val="24"/>
          <w:szCs w:val="24"/>
        </w:rPr>
        <w:t xml:space="preserve">педагогов ДО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0F0721" w:rsidRPr="00E930E6">
        <w:rPr>
          <w:rFonts w:ascii="Times New Roman" w:hAnsi="Times New Roman" w:cs="Times New Roman"/>
          <w:sz w:val="24"/>
          <w:szCs w:val="24"/>
        </w:rPr>
        <w:t xml:space="preserve">. Учет занятости учащихся осуществляется в журнале </w:t>
      </w:r>
      <w:r w:rsidRPr="00E930E6">
        <w:rPr>
          <w:rFonts w:ascii="Times New Roman" w:hAnsi="Times New Roman" w:cs="Times New Roman"/>
          <w:sz w:val="24"/>
          <w:szCs w:val="24"/>
        </w:rPr>
        <w:t xml:space="preserve">педагогов </w:t>
      </w:r>
      <w:proofErr w:type="gramStart"/>
      <w:r w:rsidRPr="00E930E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F0721" w:rsidRPr="00E930E6">
        <w:rPr>
          <w:rFonts w:ascii="Times New Roman" w:hAnsi="Times New Roman" w:cs="Times New Roman"/>
          <w:sz w:val="24"/>
          <w:szCs w:val="24"/>
        </w:rPr>
        <w:t>.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В рамках внеурочной деятельности </w:t>
      </w:r>
      <w:r w:rsidR="000E1336">
        <w:rPr>
          <w:rFonts w:ascii="Times New Roman" w:hAnsi="Times New Roman" w:cs="Times New Roman"/>
          <w:sz w:val="24"/>
          <w:szCs w:val="24"/>
        </w:rPr>
        <w:t>школа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имеет право устанавливать связи с учреждениями, предприятиями, организациями социума.</w:t>
      </w:r>
    </w:p>
    <w:p w:rsidR="00B857A1" w:rsidRPr="00E930E6" w:rsidRDefault="00E930E6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0E6">
        <w:rPr>
          <w:rFonts w:ascii="Times New Roman" w:hAnsi="Times New Roman" w:cs="Times New Roman"/>
          <w:sz w:val="24"/>
          <w:szCs w:val="24"/>
        </w:rPr>
        <w:t>2.</w:t>
      </w:r>
      <w:r w:rsidR="00BD21EA">
        <w:rPr>
          <w:rFonts w:ascii="Times New Roman" w:hAnsi="Times New Roman" w:cs="Times New Roman"/>
          <w:sz w:val="24"/>
          <w:szCs w:val="24"/>
        </w:rPr>
        <w:t>5</w:t>
      </w:r>
      <w:r w:rsidRPr="00E930E6">
        <w:rPr>
          <w:rFonts w:ascii="Times New Roman" w:hAnsi="Times New Roman" w:cs="Times New Roman"/>
          <w:sz w:val="24"/>
          <w:szCs w:val="24"/>
        </w:rPr>
        <w:t>.</w:t>
      </w:r>
      <w:r w:rsidR="000E1336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Цели и задачи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857A1" w:rsidRPr="00E930E6">
        <w:rPr>
          <w:rFonts w:ascii="Times New Roman" w:hAnsi="Times New Roman" w:cs="Times New Roman"/>
          <w:sz w:val="24"/>
          <w:szCs w:val="24"/>
        </w:rPr>
        <w:t>.1. Внеурочная деятельность направлена на решение следующих задач:</w:t>
      </w:r>
    </w:p>
    <w:p w:rsidR="00B857A1" w:rsidRPr="00E930E6" w:rsidRDefault="00BD21EA" w:rsidP="00BD21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создание условий для наиболее полного удовлетворения потребностей и интересов детей;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</w:t>
      </w:r>
      <w:r w:rsidR="00B857A1" w:rsidRPr="00E930E6">
        <w:rPr>
          <w:rFonts w:ascii="Times New Roman" w:hAnsi="Times New Roman" w:cs="Times New Roman"/>
          <w:sz w:val="24"/>
          <w:szCs w:val="24"/>
        </w:rPr>
        <w:t>укрепление их здоровья;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</w:t>
      </w:r>
      <w:r w:rsidR="00B857A1" w:rsidRPr="00E930E6">
        <w:rPr>
          <w:rFonts w:ascii="Times New Roman" w:hAnsi="Times New Roman" w:cs="Times New Roman"/>
          <w:sz w:val="24"/>
          <w:szCs w:val="24"/>
        </w:rPr>
        <w:t>личностно-нравственное развитие и самоопределение учащихся;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обеспечение социальной защиты, поддержки, реабилитации и адаптации детей к жизни в обществе;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школьников;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</w:t>
      </w:r>
      <w:r w:rsidR="00B857A1" w:rsidRPr="00E930E6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личности учащихся;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организация содержательного досуга.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4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Участники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Участниками внеурочной деятельности в </w:t>
      </w:r>
      <w:r w:rsidR="000E1336">
        <w:rPr>
          <w:rFonts w:ascii="Times New Roman" w:hAnsi="Times New Roman" w:cs="Times New Roman"/>
          <w:sz w:val="24"/>
          <w:szCs w:val="24"/>
        </w:rPr>
        <w:t>школе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 являются педагогические работники, учащиеся, родители.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5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Управление и руководство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57A1" w:rsidRPr="00E930E6">
        <w:rPr>
          <w:rFonts w:ascii="Times New Roman" w:hAnsi="Times New Roman" w:cs="Times New Roman"/>
          <w:sz w:val="24"/>
          <w:szCs w:val="24"/>
        </w:rPr>
        <w:t>.1. Руководство внеурочной деятельностью осуществляет заместитель директора по учебно-воспитательной работе.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.2. Мониторинг за результатами внеурочной деятельности осуществляет администрация </w:t>
      </w:r>
      <w:r w:rsidR="000E1336">
        <w:rPr>
          <w:rFonts w:ascii="Times New Roman" w:hAnsi="Times New Roman" w:cs="Times New Roman"/>
          <w:sz w:val="24"/>
          <w:szCs w:val="24"/>
        </w:rPr>
        <w:t>школы</w:t>
      </w:r>
      <w:r w:rsidR="00B857A1" w:rsidRPr="00E930E6">
        <w:rPr>
          <w:rFonts w:ascii="Times New Roman" w:hAnsi="Times New Roman" w:cs="Times New Roman"/>
          <w:sz w:val="24"/>
          <w:szCs w:val="24"/>
        </w:rPr>
        <w:t>, психолог.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6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Содержание образовательного процесса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.1. Внеурочная деятельность реализует программы разных направленностей: </w:t>
      </w:r>
      <w:proofErr w:type="gramStart"/>
      <w:r w:rsidR="00B857A1" w:rsidRPr="00E930E6">
        <w:rPr>
          <w:rFonts w:ascii="Times New Roman" w:hAnsi="Times New Roman" w:cs="Times New Roman"/>
          <w:sz w:val="24"/>
          <w:szCs w:val="24"/>
        </w:rPr>
        <w:t>спортивно-оздоровительное</w:t>
      </w:r>
      <w:proofErr w:type="gramEnd"/>
      <w:r w:rsidR="00B857A1" w:rsidRPr="00E930E6">
        <w:rPr>
          <w:rFonts w:ascii="Times New Roman" w:hAnsi="Times New Roman" w:cs="Times New Roman"/>
          <w:sz w:val="24"/>
          <w:szCs w:val="24"/>
        </w:rPr>
        <w:t>, социально</w:t>
      </w:r>
      <w:r w:rsidR="00952FF3" w:rsidRPr="00E930E6">
        <w:rPr>
          <w:rFonts w:ascii="Times New Roman" w:hAnsi="Times New Roman" w:cs="Times New Roman"/>
          <w:sz w:val="24"/>
          <w:szCs w:val="24"/>
        </w:rPr>
        <w:t>е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57A1" w:rsidRPr="00E930E6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B857A1" w:rsidRPr="00E930E6">
        <w:rPr>
          <w:rFonts w:ascii="Times New Roman" w:hAnsi="Times New Roman" w:cs="Times New Roman"/>
          <w:sz w:val="24"/>
          <w:szCs w:val="24"/>
        </w:rPr>
        <w:t>, духовно-нравственное, общекультурное.</w:t>
      </w:r>
    </w:p>
    <w:p w:rsidR="00B857A1" w:rsidRPr="00E930E6" w:rsidRDefault="00B857A1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857A1" w:rsidRPr="00E930E6">
        <w:rPr>
          <w:rFonts w:ascii="Times New Roman" w:hAnsi="Times New Roman" w:cs="Times New Roman"/>
          <w:sz w:val="24"/>
          <w:szCs w:val="24"/>
        </w:rPr>
        <w:t>.2. Содержание образования внеурочной деятельности определяется БУП, образовательными программами –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B857A1" w:rsidRPr="00BD21EA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1EA">
        <w:rPr>
          <w:rFonts w:ascii="Times New Roman" w:hAnsi="Times New Roman" w:cs="Times New Roman"/>
          <w:b/>
          <w:sz w:val="24"/>
          <w:szCs w:val="24"/>
        </w:rPr>
        <w:t>7</w:t>
      </w:r>
      <w:r w:rsidR="00B857A1" w:rsidRPr="00BD21EA">
        <w:rPr>
          <w:rFonts w:ascii="Times New Roman" w:hAnsi="Times New Roman" w:cs="Times New Roman"/>
          <w:b/>
          <w:sz w:val="24"/>
          <w:szCs w:val="24"/>
        </w:rPr>
        <w:t>. Организация внеурочной деятельности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.1. Внеурочная деятельность осуществляется на основе образовательных программ и учебно-тематических планов, утвержденных директором школы и его заместителем по воспитательной работе.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 xml:space="preserve">.2. 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учащихся. Расписание утверждается директором </w:t>
      </w:r>
      <w:r w:rsidR="00571425">
        <w:rPr>
          <w:rFonts w:ascii="Times New Roman" w:hAnsi="Times New Roman" w:cs="Times New Roman"/>
          <w:sz w:val="24"/>
          <w:szCs w:val="24"/>
        </w:rPr>
        <w:t>школы</w:t>
      </w:r>
      <w:r w:rsidR="00B857A1" w:rsidRPr="00E930E6">
        <w:rPr>
          <w:rFonts w:ascii="Times New Roman" w:hAnsi="Times New Roman" w:cs="Times New Roman"/>
          <w:sz w:val="24"/>
          <w:szCs w:val="24"/>
        </w:rPr>
        <w:t>. 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специальному расписанию.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.3. Списочный состав учащихся каждой группы определяется программой педагога.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.4.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учащихся.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.5.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</w:t>
      </w:r>
      <w:bookmarkStart w:id="0" w:name="_GoBack"/>
      <w:bookmarkEnd w:id="0"/>
      <w:r w:rsidR="00B857A1" w:rsidRPr="00E930E6">
        <w:rPr>
          <w:rFonts w:ascii="Times New Roman" w:hAnsi="Times New Roman" w:cs="Times New Roman"/>
          <w:sz w:val="24"/>
          <w:szCs w:val="24"/>
        </w:rPr>
        <w:t xml:space="preserve"> и др. Занятия могут проводиться как со всем составом группы, так и по звеньям (3–5 человек) или индивидуально.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.6. Внеурочная деятельность не предусматривает оценочную работу по пятибалльной системе.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.7. 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B857A1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.8. При приеме детей в объединение его руководитель обязан ознакомить их и родителей с документами, регламентирующими организацию образовательного процесса данного объединения, и порядком работы.</w:t>
      </w:r>
    </w:p>
    <w:p w:rsidR="00995A49" w:rsidRPr="00E930E6" w:rsidRDefault="00BD21EA" w:rsidP="00E930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857A1" w:rsidRPr="00E930E6">
        <w:rPr>
          <w:rFonts w:ascii="Times New Roman" w:hAnsi="Times New Roman" w:cs="Times New Roman"/>
          <w:sz w:val="24"/>
          <w:szCs w:val="24"/>
        </w:rPr>
        <w:t>.9. К педагогической деятельности в сфере внеурочной деятельности допускаются лица, имеющие высшее или среднее профессиональное образование, отвечающие требованиями квалификационных характеристик, определенных для соответствующих должностей педагогических работников.</w:t>
      </w:r>
    </w:p>
    <w:sectPr w:rsidR="00995A49" w:rsidRPr="00E930E6" w:rsidSect="00BD21E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764"/>
    <w:rsid w:val="000E1336"/>
    <w:rsid w:val="000F0721"/>
    <w:rsid w:val="0018322E"/>
    <w:rsid w:val="002126FF"/>
    <w:rsid w:val="00571425"/>
    <w:rsid w:val="00575A1F"/>
    <w:rsid w:val="00700764"/>
    <w:rsid w:val="00756409"/>
    <w:rsid w:val="007B2B81"/>
    <w:rsid w:val="00952FF3"/>
    <w:rsid w:val="00B12C44"/>
    <w:rsid w:val="00B857A1"/>
    <w:rsid w:val="00BD21EA"/>
    <w:rsid w:val="00C75349"/>
    <w:rsid w:val="00E930E6"/>
    <w:rsid w:val="00F1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1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BD21E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D21E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ГУЛЬНАРИК</dc:creator>
  <cp:keywords/>
  <dc:description/>
  <cp:lastModifiedBy>ольга</cp:lastModifiedBy>
  <cp:revision>10</cp:revision>
  <cp:lastPrinted>2015-03-16T07:39:00Z</cp:lastPrinted>
  <dcterms:created xsi:type="dcterms:W3CDTF">2015-03-16T06:09:00Z</dcterms:created>
  <dcterms:modified xsi:type="dcterms:W3CDTF">2015-06-09T11:40:00Z</dcterms:modified>
</cp:coreProperties>
</file>